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sz w:val="42"/>
          <w:szCs w:val="42"/>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color w:val="85200c"/>
          <w:sz w:val="36"/>
          <w:szCs w:val="36"/>
        </w:rPr>
      </w:pPr>
      <w:r w:rsidDel="00000000" w:rsidR="00000000" w:rsidRPr="00000000">
        <w:rPr>
          <w:rFonts w:ascii="Times New Roman" w:cs="Times New Roman" w:eastAsia="Times New Roman" w:hAnsi="Times New Roman"/>
          <w:color w:val="85200c"/>
          <w:sz w:val="36"/>
          <w:szCs w:val="36"/>
          <w:rtl w:val="0"/>
        </w:rPr>
        <w:t xml:space="preserve">Título em português (</w:t>
      </w:r>
      <w:r w:rsidDel="00000000" w:rsidR="00000000" w:rsidRPr="00000000">
        <w:rPr>
          <w:rFonts w:ascii="Times New Roman" w:cs="Times New Roman" w:eastAsia="Times New Roman" w:hAnsi="Times New Roman"/>
          <w:color w:val="660000"/>
          <w:sz w:val="34"/>
          <w:szCs w:val="34"/>
          <w:rtl w:val="0"/>
        </w:rPr>
        <w:t xml:space="preserve">Times New Roman</w:t>
      </w:r>
      <w:r w:rsidDel="00000000" w:rsidR="00000000" w:rsidRPr="00000000">
        <w:rPr>
          <w:rFonts w:ascii="Times New Roman" w:cs="Times New Roman" w:eastAsia="Times New Roman" w:hAnsi="Times New Roman"/>
          <w:color w:val="85200c"/>
          <w:sz w:val="36"/>
          <w:szCs w:val="36"/>
          <w:rtl w:val="0"/>
        </w:rPr>
        <w:t xml:space="preserve">, tam. 18, alinhado à direita)</w:t>
      </w:r>
    </w:p>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Título em inglês (Times New Roman, tam. 14, itálico, alinhado à direita)</w:t>
      </w: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nome dos autores será inserido posteriormente no processo de editoração</w:t>
      </w:r>
    </w:p>
    <w:p w:rsidR="00000000" w:rsidDel="00000000" w:rsidP="00000000" w:rsidRDefault="00000000" w:rsidRPr="00000000" w14:paraId="00000009">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sectPr>
          <w:headerReference r:id="rId6" w:type="default"/>
          <w:headerReference r:id="rId7" w:type="first"/>
          <w:footerReference r:id="rId8" w:type="default"/>
          <w:footerReference r:id="rId9" w:type="first"/>
          <w:pgSz w:h="16834" w:w="11909" w:orient="portrait"/>
          <w:pgMar w:bottom="1440" w:top="1440" w:left="1417.3228346456694" w:right="1440" w:header="113.38582677165356" w:footer="566.9291338582677"/>
          <w:pgNumType w:start="0"/>
          <w:titlePg w:val="1"/>
        </w:sect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Fonts w:ascii="Times New Roman" w:cs="Times New Roman" w:eastAsia="Times New Roman" w:hAnsi="Times New Roman"/>
          <w:sz w:val="24"/>
          <w:szCs w:val="24"/>
          <w:rtl w:val="0"/>
        </w:rPr>
        <w:t xml:space="preserve"> Sugere-se que o resumo contenha Problema, Propósito, Material e Métodos, Resultados, Conclusões/Considerações finais. </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(Times New Roman, tam. 12, justificado, máximo de 250 palavras)</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Palavras-chave: (até 5 palavras-chave)</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words:</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jc w:val="both"/>
        <w:rPr>
          <w:b w:val="1"/>
          <w:sz w:val="24"/>
          <w:szCs w:val="24"/>
        </w:rPr>
        <w:sectPr>
          <w:type w:val="continuous"/>
          <w:pgSz w:h="16834" w:w="11909" w:orient="portrait"/>
          <w:pgMar w:bottom="1440" w:top="1440" w:left="1417.3228346456694" w:right="1440" w:header="113.38582677165356" w:footer="566.9291338582677"/>
          <w:pgNumType w:start="1"/>
          <w:cols w:equalWidth="0" w:num="2">
            <w:col w:space="720" w:w="4164.08"/>
            <w:col w:space="0" w:w="4164.08"/>
          </w:cols>
        </w:sect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Formatação geral: </w:t>
      </w:r>
      <w:r w:rsidDel="00000000" w:rsidR="00000000" w:rsidRPr="00000000">
        <w:rPr>
          <w:rFonts w:ascii="Times New Roman" w:cs="Times New Roman" w:eastAsia="Times New Roman" w:hAnsi="Times New Roman"/>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 12, justificado, parágrafos 1,25, espaçamento 1,5. As referências e citações devem seguir as normas </w:t>
      </w:r>
      <w:r w:rsidDel="00000000" w:rsidR="00000000" w:rsidRPr="00000000">
        <w:rPr>
          <w:rFonts w:ascii="Times New Roman" w:cs="Times New Roman" w:eastAsia="Times New Roman" w:hAnsi="Times New Roman"/>
          <w:i w:val="1"/>
          <w:sz w:val="24"/>
          <w:szCs w:val="24"/>
          <w:rtl w:val="0"/>
        </w:rPr>
        <w:t xml:space="preserve">Chicago Style Manual</w:t>
      </w: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https://www.chicagomanualofstyle.org/home.html</w:t>
        </w:r>
      </w:hyperlink>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caso de dúvidas, consulte também: </w:t>
      </w:r>
      <w:hyperlink r:id="rId11">
        <w:r w:rsidDel="00000000" w:rsidR="00000000" w:rsidRPr="00000000">
          <w:rPr>
            <w:rFonts w:ascii="Times New Roman" w:cs="Times New Roman" w:eastAsia="Times New Roman" w:hAnsi="Times New Roman"/>
            <w:color w:val="1155cc"/>
            <w:sz w:val="24"/>
            <w:szCs w:val="24"/>
            <w:u w:val="single"/>
            <w:rtl w:val="0"/>
          </w:rPr>
          <w:t xml:space="preserve">https://feup.libguides.com/chicago/estruturabasica</w:t>
        </w:r>
      </w:hyperlink>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citação no texto é uma forma abreviada de fazer referência no corpo de texto a conteúdo de outros autores.</w:t>
      </w:r>
    </w:p>
    <w:p w:rsidR="00000000" w:rsidDel="00000000" w:rsidP="00000000" w:rsidRDefault="00000000" w:rsidRPr="00000000" w14:paraId="0000003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estilo Chicago Autor-Data, o formato da citação no texto é igual para todo o tipo de documentos.</w:t>
      </w:r>
    </w:p>
    <w:p w:rsidR="00000000" w:rsidDel="00000000" w:rsidP="00000000" w:rsidRDefault="00000000" w:rsidRPr="00000000" w14:paraId="0000003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Inclui apenas o autor e o ano de publicação (sem qualquer pontuação), entre parênteses. Cada citação no texto pode ser repetida as vezes que forem necessárias, e deve sempre corresponder a uma referência bibliográfica.</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(Apelido do(s) autor(es) Ano de publicação)</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(Guimarães e Cabral 2011)</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​Adicionalmente, pode acrescentar-se à citação no texto o número da página consultada, ou outro elemento de localização (capítulo, volume, etc...). Este elemento deve figurar sempre depois do ano, separado por uma virgula - o seu uso é facultativo.</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(Apelido do(s) autor(es) Ano de publicação, número de página). Ex.: (Guimarães e Cabral 2011, 20).</w:t>
      </w:r>
    </w:p>
    <w:p w:rsidR="00000000" w:rsidDel="00000000" w:rsidP="00000000" w:rsidRDefault="00000000" w:rsidRPr="00000000" w14:paraId="0000003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Sugere-se que o corpo do texto siga os seguintes eixos: Introdução, Relato de Caso, Desenvolvimento/Análise, Conclusão. Referências Bibliográficas.</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Imagens devem manter qualidade em sua resolução, alinhadas do centro e com suas respectivas referências logo abaixo, conforme exemplo. Formatação: Times New Roman, tam. 10, espaçamento simples. Estrutura: Autor(es). Ano. "Título da página". URL. Caso a imagem seja dos autores, indicar. As imagens devem manter seu tamanho em torno dos 7cm.</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644191" cy="2641600"/>
            <wp:effectExtent b="0" l="0" r="0" 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644191" cy="26416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Bassette, Fernanda. 2022. “Cuidados odontológicos na UTI reduzem risco de morte durante internação”. https://www.uol.com.br/vivabem/noticias/redacao/2022/07/31/cuidados-odontologicos-na-uti-reduzem-risco-de-morte-durante-internacao.htm?cmpid=copiaecola</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Relato de Caso</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Desenvolvimento/Análise</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Conclusão</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 Bibliográficas</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As referências devem estar em ordem alfabética, espaçamento simples e alinhadas à esquerda.</w:t>
      </w:r>
    </w:p>
    <w:p w:rsidR="00000000" w:rsidDel="00000000" w:rsidP="00000000" w:rsidRDefault="00000000" w:rsidRPr="00000000" w14:paraId="0000004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Artigos em revistas científicas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Estrutura</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Autor(es). Ano. "Título do artigo". Título da revista volume, número (mês): série de páginas. DOI ou URL.</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Artigos em revistas científicas (In Press, Forthcoming ou Ahead of Print)</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Estrutura:</w:t>
        <w:tab/>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Autor(es). Ano. "Título do artigo". Título da revista. Nota. DOI ou URL.</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Preprints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Estrutura:</w:t>
        <w:tab/>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Autor(es). Ano. "Título do artigo". Preprint, data de submissão. DOI ou URL.</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Livros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Estrutura:</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Autor(es). Ano. Título do livro. Nº edição. Coleção. Local de publicação: Editora.</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Capítulos de livro</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Estrutura:</w:t>
        <w:tab/>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Autor(es). Ano. "Título do capítulo". Em Título do livro, série de páginas. Nº edição. Coleção. Local de publicação: Editora.</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Livros com editor (quando não existe autor)</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Estrutura:</w:t>
        <w:tab/>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Editor(es), ed. Ano. Título do livro. Nº edição. Coleção. Local de publicação: Editora. DOI ou URL.</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Ebooks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Estrutura:</w:t>
        <w:tab/>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Autor(es). Ano. Título do ebook. Nº edição. Coleção. Local de publicação: Editora. DOI ou URL.</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Capítulos de ebook</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Estrutura:</w:t>
        <w:tab/>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Autor(es). Ano. "Título do capítulo". Em Título do ebook, série de páginas. Nº edição. Coleção. Local de publicação: Editora. DOI ou URL.</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Imagens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Estrutura:</w:t>
        <w:tab/>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Autor(es). Ano. "Título da página". URL.</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Figuras de páginas web</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Estrutura:</w:t>
        <w:tab/>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(Figura de Autor, Ano, "Título da página", URL)</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Figuras de livros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Estrutura:</w:t>
        <w:tab/>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(Figura de Autor, Ano, Título do livro (Local de publicação: Editora), número de página / figura)</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figuras criadas pelo próprio autor não necessitam obrigatoriamente de credit lines, mas é apropriado fazer essa menção se as restantes figuras do trabalho fazem referência à fonte, bastando colocar "Figura do autor" ou "Imagem do autor".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Adaptações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Qualquer alteração ou adaptação feita a uma figura ou tabela deve igualmente ser indicada na referência, com a nota “Adaptado de”.</w:t>
      </w:r>
    </w:p>
    <w:p w:rsidR="00000000" w:rsidDel="00000000" w:rsidP="00000000" w:rsidRDefault="00000000" w:rsidRPr="00000000" w14:paraId="00000080">
      <w:pPr>
        <w:spacing w:line="240" w:lineRule="auto"/>
        <w:jc w:val="both"/>
        <w:rPr>
          <w:sz w:val="24"/>
          <w:szCs w:val="24"/>
        </w:rPr>
      </w:pPr>
      <w:r w:rsidDel="00000000" w:rsidR="00000000" w:rsidRPr="00000000">
        <w:rPr>
          <w:rtl w:val="0"/>
        </w:rPr>
      </w:r>
    </w:p>
    <w:sectPr>
      <w:type w:val="continuous"/>
      <w:pgSz w:h="16834" w:w="11909" w:orient="portrait"/>
      <w:pgMar w:bottom="1440" w:top="1440" w:left="1417.3228346456694" w:right="1440" w:header="113.38582677165356" w:footer="566.9291338582677"/>
      <w:cols w:equalWidth="0" w:num="2">
        <w:col w:space="720" w:w="4164.08"/>
        <w:col w:space="0" w:w="4164.0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mc:AlternateContent>
        <mc:Choice Requires="wpg">
          <w:drawing>
            <wp:inline distB="114300" distT="114300" distL="114300" distR="114300">
              <wp:extent cx="5648325" cy="18922"/>
              <wp:effectExtent b="0" l="0" r="0" t="0"/>
              <wp:docPr id="2" name=""/>
              <a:graphic>
                <a:graphicData uri="http://schemas.microsoft.com/office/word/2010/wordprocessingShape">
                  <wps:wsp>
                    <wps:cNvCnPr/>
                    <wps:spPr>
                      <a:xfrm>
                        <a:off x="432725" y="2409475"/>
                        <a:ext cx="5664600" cy="0"/>
                      </a:xfrm>
                      <a:prstGeom prst="straightConnector1">
                        <a:avLst/>
                      </a:prstGeom>
                      <a:noFill/>
                      <a:ln cap="flat" cmpd="sng" w="19050">
                        <a:solidFill>
                          <a:srgbClr val="5B0F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648325" cy="18922"/>
              <wp:effectExtent b="0" l="0" r="0" t="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48325" cy="1892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Revista Brasileira de Odontologia Hospitalar e Intensiva</w:t>
    </w:r>
  </w:p>
  <w:p w:rsidR="00000000" w:rsidDel="00000000" w:rsidP="00000000" w:rsidRDefault="00000000" w:rsidRPr="00000000" w14:paraId="00000085">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RBOH | Edição II, vol.1, 2024 |</w:t>
    </w:r>
  </w:p>
  <w:p w:rsidR="00000000" w:rsidDel="00000000" w:rsidP="00000000" w:rsidRDefault="00000000" w:rsidRPr="00000000" w14:paraId="00000086">
    <w:pPr>
      <w:spacing w:line="24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7">
    <w:pPr>
      <w:spacing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mc:AlternateContent>
        <mc:Choice Requires="wpg">
          <w:drawing>
            <wp:inline distB="114300" distT="114300" distL="114300" distR="114300">
              <wp:extent cx="5648325" cy="18922"/>
              <wp:effectExtent b="0" l="0" r="0" t="0"/>
              <wp:docPr id="1" name=""/>
              <a:graphic>
                <a:graphicData uri="http://schemas.microsoft.com/office/word/2010/wordprocessingShape">
                  <wps:wsp>
                    <wps:cNvCnPr/>
                    <wps:spPr>
                      <a:xfrm>
                        <a:off x="432725" y="2409475"/>
                        <a:ext cx="5664600" cy="0"/>
                      </a:xfrm>
                      <a:prstGeom prst="straightConnector1">
                        <a:avLst/>
                      </a:prstGeom>
                      <a:noFill/>
                      <a:ln cap="flat" cmpd="sng" w="19050">
                        <a:solidFill>
                          <a:srgbClr val="5B0F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648325" cy="18922"/>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48325" cy="1892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A">
    <w:pPr>
      <w:spacing w:after="0" w:before="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Revista Brasileira de Odontologia Hospitalar e Intensiva</w:t>
    </w:r>
  </w:p>
  <w:p w:rsidR="00000000" w:rsidDel="00000000" w:rsidP="00000000" w:rsidRDefault="00000000" w:rsidRPr="00000000" w14:paraId="0000008B">
    <w:pPr>
      <w:spacing w:after="0" w:before="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RBOH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center"/>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eup.libguides.com/chicago/estruturabasica" TargetMode="External"/><Relationship Id="rId10" Type="http://schemas.openxmlformats.org/officeDocument/2006/relationships/hyperlink" Target="https://www.chicagomanualofstyle.org/home.html" TargetMode="External"/><Relationship Id="rId12" Type="http://schemas.openxmlformats.org/officeDocument/2006/relationships/image" Target="media/image1.png"/><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